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22C" w:rsidRDefault="00B02992" w:rsidP="00B02992">
      <w:pPr>
        <w:jc w:val="center"/>
        <w:rPr>
          <w:rFonts w:hint="cs"/>
          <w:rtl/>
          <w:lang w:bidi="ar-IQ"/>
        </w:rPr>
      </w:pPr>
      <w:r>
        <w:rPr>
          <w:rStyle w:val="a3"/>
          <w:rFonts w:ascii="Helvetica" w:hAnsi="Helvetica" w:cs="Helvetica"/>
          <w:color w:val="2D3B45"/>
          <w:sz w:val="16"/>
          <w:szCs w:val="16"/>
          <w:shd w:val="clear" w:color="auto" w:fill="FFFFFF"/>
        </w:rPr>
        <w:t>QUESTIONS CHAPTERS 4,5</w:t>
      </w:r>
    </w:p>
    <w:p w:rsidR="00B02992" w:rsidRPr="00B02992" w:rsidRDefault="00B02992" w:rsidP="00B02992">
      <w:pPr>
        <w:bidi w:val="0"/>
        <w:spacing w:before="119" w:after="119" w:line="240" w:lineRule="auto"/>
        <w:rPr>
          <w:rFonts w:ascii="Helvetica" w:eastAsia="Times New Roman" w:hAnsi="Helvetica" w:cs="Helvetica"/>
          <w:color w:val="2D3B45"/>
          <w:sz w:val="16"/>
          <w:szCs w:val="16"/>
        </w:rPr>
      </w:pP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1.  In what ways are the operations of a capitalist system in tension with the principles of a democratic system?  Give two examples of how we attempt to reduce these tensions in the United States.</w:t>
      </w:r>
    </w:p>
    <w:p w:rsidR="00B02992" w:rsidRPr="00B02992" w:rsidRDefault="00B02992" w:rsidP="00B02992">
      <w:pPr>
        <w:bidi w:val="0"/>
        <w:spacing w:before="119" w:after="119" w:line="240" w:lineRule="auto"/>
        <w:rPr>
          <w:rFonts w:ascii="Helvetica" w:eastAsia="Times New Roman" w:hAnsi="Helvetica" w:cs="Helvetica"/>
          <w:color w:val="2D3B45"/>
          <w:sz w:val="16"/>
          <w:szCs w:val="16"/>
        </w:rPr>
      </w:pP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2.  What are the five reasons that David Cameron gives for the expansion of the state’s role in </w:t>
      </w:r>
      <w:hyperlink r:id="rId4" w:history="1">
        <w:r w:rsidRPr="00B02992">
          <w:rPr>
            <w:rFonts w:ascii="Helvetica" w:eastAsia="Times New Roman" w:hAnsi="Helvetica" w:cs="Helvetica"/>
            <w:color w:val="0000FF"/>
            <w:sz w:val="16"/>
            <w:u w:val="single"/>
          </w:rPr>
          <w:t>the economy</w:t>
        </w:r>
      </w:hyperlink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?  Which of these best explain the health care reform passed by the U.S. government in 2010?</w:t>
      </w:r>
    </w:p>
    <w:p w:rsidR="00B02992" w:rsidRPr="00B02992" w:rsidRDefault="00B02992" w:rsidP="00B02992">
      <w:pPr>
        <w:bidi w:val="0"/>
        <w:spacing w:before="119" w:after="119" w:line="240" w:lineRule="auto"/>
        <w:rPr>
          <w:rFonts w:ascii="Helvetica" w:eastAsia="Times New Roman" w:hAnsi="Helvetica" w:cs="Helvetica"/>
          <w:color w:val="2D3B45"/>
          <w:sz w:val="16"/>
          <w:szCs w:val="16"/>
        </w:rPr>
      </w:pP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3.  What does the </w:t>
      </w:r>
      <w:hyperlink r:id="rId5" w:history="1">
        <w:r w:rsidRPr="00B02992">
          <w:rPr>
            <w:rFonts w:ascii="Helvetica" w:eastAsia="Times New Roman" w:hAnsi="Helvetica" w:cs="Helvetica"/>
            <w:color w:val="0000FF"/>
            <w:sz w:val="16"/>
            <w:u w:val="single"/>
          </w:rPr>
          <w:t>term</w:t>
        </w:r>
      </w:hyperlink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 “rent” mean in the book?  Give an example.</w:t>
      </w:r>
    </w:p>
    <w:p w:rsidR="00B02992" w:rsidRPr="00B02992" w:rsidRDefault="00B02992" w:rsidP="00B02992">
      <w:pPr>
        <w:bidi w:val="0"/>
        <w:spacing w:before="119" w:after="119" w:line="240" w:lineRule="auto"/>
        <w:rPr>
          <w:rFonts w:ascii="Helvetica" w:eastAsia="Times New Roman" w:hAnsi="Helvetica" w:cs="Helvetica"/>
          <w:color w:val="2D3B45"/>
          <w:sz w:val="16"/>
          <w:szCs w:val="16"/>
        </w:rPr>
      </w:pP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4.  What is state “autonomy”? Why is it important for an “interventionist state” to be autonomous?</w:t>
      </w:r>
    </w:p>
    <w:p w:rsidR="00B02992" w:rsidRPr="00B02992" w:rsidRDefault="00B02992" w:rsidP="00B02992">
      <w:pPr>
        <w:bidi w:val="0"/>
        <w:spacing w:before="119" w:after="119" w:line="240" w:lineRule="auto"/>
        <w:rPr>
          <w:rFonts w:ascii="Helvetica" w:eastAsia="Times New Roman" w:hAnsi="Helvetica" w:cs="Helvetica"/>
          <w:color w:val="2D3B45"/>
          <w:sz w:val="16"/>
          <w:szCs w:val="16"/>
        </w:rPr>
      </w:pP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5.  What are the tools available to the government to reduce unemployment?  Which of these do you favor currently?  Explain.</w:t>
      </w:r>
    </w:p>
    <w:p w:rsidR="00B02992" w:rsidRPr="00B02992" w:rsidRDefault="00B02992" w:rsidP="00B02992">
      <w:pPr>
        <w:bidi w:val="0"/>
        <w:spacing w:before="119" w:after="119" w:line="240" w:lineRule="auto"/>
        <w:rPr>
          <w:rFonts w:ascii="Helvetica" w:eastAsia="Times New Roman" w:hAnsi="Helvetica" w:cs="Helvetica"/>
          <w:color w:val="2D3B45"/>
          <w:sz w:val="16"/>
          <w:szCs w:val="16"/>
        </w:rPr>
      </w:pP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6.  What is the purpose of central banks? What are the arguments for and against central bank independence?</w:t>
      </w:r>
    </w:p>
    <w:p w:rsidR="00B02992" w:rsidRPr="00B02992" w:rsidRDefault="00B02992" w:rsidP="00B02992">
      <w:pPr>
        <w:bidi w:val="0"/>
        <w:spacing w:before="119" w:after="119" w:line="240" w:lineRule="auto"/>
        <w:rPr>
          <w:rFonts w:ascii="Helvetica" w:eastAsia="Times New Roman" w:hAnsi="Helvetica" w:cs="Helvetica"/>
          <w:color w:val="2D3B45"/>
          <w:sz w:val="16"/>
          <w:szCs w:val="16"/>
        </w:rPr>
      </w:pP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7.  Describe the ways that globalization constrains economic policy.  Illustrate using the example of Germany.</w:t>
      </w:r>
    </w:p>
    <w:p w:rsidR="00B02992" w:rsidRPr="00B02992" w:rsidRDefault="00B02992" w:rsidP="00B02992">
      <w:pPr>
        <w:bidi w:val="0"/>
        <w:spacing w:before="119" w:after="119" w:line="240" w:lineRule="auto"/>
        <w:rPr>
          <w:rFonts w:ascii="Helvetica" w:eastAsia="Times New Roman" w:hAnsi="Helvetica" w:cs="Helvetica"/>
          <w:color w:val="2D3B45"/>
          <w:sz w:val="16"/>
          <w:szCs w:val="16"/>
        </w:rPr>
      </w:pP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8.  </w:t>
      </w:r>
      <w:r w:rsidRPr="00B02992">
        <w:rPr>
          <w:rFonts w:ascii="Helvetica" w:eastAsia="Times New Roman" w:hAnsi="Helvetica" w:cs="Helvetica"/>
          <w:i/>
          <w:iCs/>
          <w:color w:val="2D3B45"/>
          <w:sz w:val="16"/>
        </w:rPr>
        <w:t>Is Donald Trump a conservative?  (</w:t>
      </w:r>
      <w:r w:rsidRPr="00B02992">
        <w:rPr>
          <w:rFonts w:ascii="Helvetica" w:eastAsia="Times New Roman" w:hAnsi="Helvetica" w:cs="Helvetica"/>
          <w:color w:val="2D3B45"/>
          <w:sz w:val="16"/>
          <w:szCs w:val="16"/>
        </w:rPr>
        <w:t>apply concepts from Chapter 2);</w:t>
      </w:r>
    </w:p>
    <w:p w:rsidR="00B02992" w:rsidRDefault="00B02992" w:rsidP="00B02992">
      <w:pPr>
        <w:jc w:val="right"/>
        <w:rPr>
          <w:rFonts w:hint="cs"/>
          <w:lang w:bidi="ar-IQ"/>
        </w:rPr>
      </w:pPr>
    </w:p>
    <w:sectPr w:rsidR="00B02992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20"/>
  <w:characterSpacingControl w:val="doNotCompress"/>
  <w:compat/>
  <w:rsids>
    <w:rsidRoot w:val="00B02992"/>
    <w:rsid w:val="0031122C"/>
    <w:rsid w:val="0052715C"/>
    <w:rsid w:val="007C0A59"/>
    <w:rsid w:val="00B02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2992"/>
    <w:rPr>
      <w:b/>
      <w:bCs/>
    </w:rPr>
  </w:style>
  <w:style w:type="paragraph" w:styleId="a4">
    <w:name w:val="Normal (Web)"/>
    <w:basedOn w:val="a"/>
    <w:uiPriority w:val="99"/>
    <w:semiHidden/>
    <w:unhideWhenUsed/>
    <w:rsid w:val="00B0299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B02992"/>
    <w:rPr>
      <w:color w:val="0000FF"/>
      <w:u w:val="single"/>
    </w:rPr>
  </w:style>
  <w:style w:type="character" w:styleId="a5">
    <w:name w:val="Emphasis"/>
    <w:basedOn w:val="a0"/>
    <w:uiPriority w:val="20"/>
    <w:qFormat/>
    <w:rsid w:val="00B02992"/>
    <w:rPr>
      <w:i/>
      <w:iCs/>
    </w:rPr>
  </w:style>
  <w:style w:type="character" w:customStyle="1" w:styleId="module-sequence-footer-button--next">
    <w:name w:val="module-sequence-footer-button--next"/>
    <w:basedOn w:val="a0"/>
    <w:rsid w:val="00B029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7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78986">
              <w:marLeft w:val="0"/>
              <w:marRight w:val="53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58411">
                  <w:marLeft w:val="0"/>
                  <w:marRight w:val="190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2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26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77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768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87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78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738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6" w:color="C7CDD1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erce.instructure.com/courses/1685301/pages/questions-chapters-4-5-slash-week-four?module_item_id=29824794" TargetMode="External"/><Relationship Id="rId4" Type="http://schemas.openxmlformats.org/officeDocument/2006/relationships/hyperlink" Target="https://pierce.instructure.com/courses/1685301/pages/questions-chapters-4-5-slash-week-four?module_item_id=29824794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2018-10-19T05:14:00Z</dcterms:created>
  <dcterms:modified xsi:type="dcterms:W3CDTF">2018-10-19T05:15:00Z</dcterms:modified>
</cp:coreProperties>
</file>